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20" w:rsidRPr="006F4C88" w:rsidRDefault="005C7020" w:rsidP="006F4C88">
      <w:pPr>
        <w:spacing w:line="360" w:lineRule="auto"/>
        <w:jc w:val="right"/>
        <w:rPr>
          <w:rFonts w:asciiTheme="majorHAnsi" w:hAnsiTheme="majorHAnsi" w:cstheme="majorHAnsi"/>
        </w:rPr>
      </w:pPr>
      <w:r w:rsidRPr="006F4C88">
        <w:rPr>
          <w:rFonts w:asciiTheme="majorHAnsi" w:hAnsiTheme="majorHAnsi" w:cstheme="majorHAnsi"/>
        </w:rPr>
        <w:t xml:space="preserve">Załącznik nr ….. do Zarządzenia nr  …./2017 Dyrektora LXXV Liceum Ogólnokształcącego </w:t>
      </w:r>
    </w:p>
    <w:p w:rsidR="005C7020" w:rsidRPr="006F4C88" w:rsidRDefault="005C7020" w:rsidP="006F4C88">
      <w:pPr>
        <w:spacing w:line="360" w:lineRule="auto"/>
        <w:jc w:val="right"/>
        <w:rPr>
          <w:rFonts w:asciiTheme="majorHAnsi" w:hAnsiTheme="majorHAnsi" w:cstheme="majorHAnsi"/>
        </w:rPr>
      </w:pPr>
      <w:r w:rsidRPr="006F4C88">
        <w:rPr>
          <w:rFonts w:asciiTheme="majorHAnsi" w:hAnsiTheme="majorHAnsi" w:cstheme="majorHAnsi"/>
        </w:rPr>
        <w:t xml:space="preserve">im. Jana III Sobieskiego w Warszawie z dnia 1 września 2017 roku </w:t>
      </w:r>
    </w:p>
    <w:p w:rsidR="006F4C88" w:rsidRPr="006F4C88" w:rsidRDefault="006F4C88" w:rsidP="006F4C88">
      <w:pPr>
        <w:jc w:val="right"/>
        <w:rPr>
          <w:rFonts w:asciiTheme="majorHAnsi" w:hAnsiTheme="majorHAnsi" w:cstheme="majorHAnsi"/>
          <w:b/>
        </w:rPr>
      </w:pPr>
    </w:p>
    <w:p w:rsidR="006F4C88" w:rsidRPr="006F4C88" w:rsidRDefault="006F4C88" w:rsidP="006F4C88">
      <w:pPr>
        <w:jc w:val="both"/>
        <w:rPr>
          <w:rFonts w:asciiTheme="majorHAnsi" w:hAnsiTheme="majorHAnsi" w:cstheme="majorHAnsi"/>
          <w:b/>
          <w:sz w:val="24"/>
        </w:rPr>
      </w:pPr>
    </w:p>
    <w:p w:rsidR="006F4C88" w:rsidRPr="006F4C88" w:rsidRDefault="006F4C88" w:rsidP="006F4C88">
      <w:pPr>
        <w:jc w:val="center"/>
        <w:rPr>
          <w:rFonts w:asciiTheme="majorHAnsi" w:hAnsiTheme="majorHAnsi" w:cstheme="majorHAnsi"/>
          <w:b/>
          <w:sz w:val="24"/>
        </w:rPr>
      </w:pPr>
      <w:r w:rsidRPr="006F4C88">
        <w:rPr>
          <w:rFonts w:asciiTheme="majorHAnsi" w:hAnsiTheme="majorHAnsi" w:cstheme="majorHAnsi"/>
          <w:b/>
          <w:sz w:val="24"/>
        </w:rPr>
        <w:t>PROCEDURA UZYSKIWANIA ZWOLNIEŃ Z ZAJĘĆ WYCHOWANIA FIZYCZNEGO</w:t>
      </w:r>
    </w:p>
    <w:p w:rsidR="006F4C88" w:rsidRPr="006F4C88" w:rsidRDefault="006F4C88" w:rsidP="006F4C88">
      <w:pPr>
        <w:jc w:val="center"/>
        <w:rPr>
          <w:rFonts w:asciiTheme="majorHAnsi" w:hAnsiTheme="majorHAnsi" w:cstheme="majorHAnsi"/>
          <w:b/>
          <w:sz w:val="24"/>
        </w:rPr>
      </w:pPr>
      <w:r w:rsidRPr="006F4C88">
        <w:rPr>
          <w:rFonts w:asciiTheme="majorHAnsi" w:hAnsiTheme="majorHAnsi" w:cstheme="majorHAnsi"/>
          <w:b/>
          <w:sz w:val="24"/>
        </w:rPr>
        <w:t>W LXXV LICUEM OGÓLNOKSZTAŁCĄCYM IM. JANA III SOBIESKIEGO w WARSZAWIE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Podstawa prawna:</w:t>
      </w:r>
    </w:p>
    <w:p w:rsidR="009A07D1" w:rsidRPr="0040113E" w:rsidRDefault="009A07D1" w:rsidP="009A07D1">
      <w:pPr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bCs/>
          <w:sz w:val="22"/>
        </w:rPr>
      </w:pPr>
      <w:r w:rsidRPr="0040113E">
        <w:rPr>
          <w:rFonts w:asciiTheme="minorHAnsi" w:hAnsiTheme="minorHAnsi" w:cstheme="minorHAnsi"/>
          <w:sz w:val="22"/>
        </w:rPr>
        <w:t xml:space="preserve">§ 5 rozporządzenia Ministra Edukacji Narodowej z 10 czerwca  2015 r. </w:t>
      </w:r>
      <w:r w:rsidRPr="0040113E">
        <w:rPr>
          <w:rFonts w:asciiTheme="minorHAnsi" w:hAnsiTheme="minorHAnsi" w:cstheme="minorHAnsi"/>
          <w:bCs/>
          <w:sz w:val="22"/>
        </w:rPr>
        <w:t xml:space="preserve">w sprawie warunków i sposobu oceniania, klasyfikowania i promowania uczniów i słuchaczy oraz przeprowadzania sprawdzianów i egzaminów w szkołach publicznych (Dz.U. z 2015 r. poz. 843)  </w:t>
      </w:r>
    </w:p>
    <w:p w:rsidR="009A07D1" w:rsidRPr="0040113E" w:rsidRDefault="009A07D1" w:rsidP="009A07D1">
      <w:pPr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</w:rPr>
      </w:pPr>
      <w:r w:rsidRPr="0040113E">
        <w:rPr>
          <w:rFonts w:asciiTheme="minorHAnsi" w:hAnsiTheme="minorHAnsi" w:cstheme="minorHAnsi"/>
          <w:sz w:val="22"/>
        </w:rPr>
        <w:t>§ 4 rozporządzenia Ministra Edukacji Narodowej z 3 sierpnia 2017 r. w sprawie oceniania, klasyfikowania i promowania uczniów i słuchaczy w szkołach publicznych (Dz. U. z 2017 r., poz. 1534)</w:t>
      </w:r>
    </w:p>
    <w:p w:rsidR="009A07D1" w:rsidRPr="0040113E" w:rsidRDefault="009A07D1" w:rsidP="009A07D1">
      <w:pPr>
        <w:numPr>
          <w:ilvl w:val="0"/>
          <w:numId w:val="41"/>
        </w:numPr>
        <w:suppressAutoHyphens w:val="0"/>
        <w:jc w:val="both"/>
        <w:rPr>
          <w:rFonts w:asciiTheme="minorHAnsi" w:hAnsiTheme="minorHAnsi" w:cstheme="minorHAnsi"/>
          <w:sz w:val="22"/>
        </w:rPr>
      </w:pPr>
      <w:r w:rsidRPr="0040113E">
        <w:rPr>
          <w:rFonts w:asciiTheme="minorHAnsi" w:hAnsiTheme="minorHAnsi" w:cstheme="minorHAnsi"/>
          <w:sz w:val="22"/>
        </w:rPr>
        <w:t>§ 4 rozporządzenia Ministra Edukacji Narodowej z 22 lutego 2019 r. w sprawie oceniania, klasyfikowania i promowania uczniów i słuchaczy w szkołach publicznych (Dz.U. z 2019 r. poz. 373)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bookmarkStart w:id="0" w:name="_GoBack"/>
      <w:bookmarkEnd w:id="0"/>
    </w:p>
    <w:p w:rsidR="006F4C88" w:rsidRPr="006F4C88" w:rsidRDefault="006F4C88" w:rsidP="006F4C88">
      <w:pPr>
        <w:jc w:val="both"/>
        <w:rPr>
          <w:rFonts w:asciiTheme="majorHAnsi" w:hAnsiTheme="majorHAnsi" w:cstheme="majorHAnsi"/>
          <w:b/>
          <w:sz w:val="24"/>
        </w:rPr>
      </w:pPr>
      <w:r w:rsidRPr="006F4C88">
        <w:rPr>
          <w:rFonts w:asciiTheme="majorHAnsi" w:hAnsiTheme="majorHAnsi" w:cstheme="majorHAnsi"/>
          <w:b/>
          <w:sz w:val="24"/>
        </w:rPr>
        <w:t>Uczeń może być zwolniony z zajęć wychowania fizycznego w uzasadnionych przypadkach: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b/>
          <w:sz w:val="24"/>
        </w:rPr>
      </w:pP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1. Zwolnienie ucznia z uczestnictwa w zajęciach wychowania fizycznego na czas określony poświadczone zaświadczeniem lekarskim.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2. Zwolnienie ucznia z uczestnictwa w zajęciach wychowania fizycznego dokonane przez rodziców (prawnych opiekunów) poświadczone wpisem w dzienniczku ucznia w dniu zwolnienia. Rodzic (prawny opiekun) ma prawo zwolnić ucznia z uczestnictwa w zajęciach wychowania fizycznego na okres nie dłuższy niż 2 tygodnie.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3. Zwolnienia ucznia z uczestnictwa w pojedynczych zajęciach wychowania fizycznego może dokonać pielęgniarka szkolna dokonując wpisu w dzienniczku ucznia oraz powiadamiając rodziców (prawnych opiekunów).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4. Zwolnienia ucznia z uczestnictwa w pojedynczych zajęciach wychowania fizycznego ze względu na złe samopoczucie ucznia może dokonać nauczyciel wychowania fizycznego, który zobowiązany jest zawiadomić rodziców (prawnych opiekunów) ucznia oraz pielęgniarkę szkolną.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</w:p>
    <w:p w:rsidR="006F4C88" w:rsidRPr="006F4C88" w:rsidRDefault="006F4C88" w:rsidP="006F4C88">
      <w:pPr>
        <w:jc w:val="both"/>
        <w:rPr>
          <w:rFonts w:asciiTheme="majorHAnsi" w:hAnsiTheme="majorHAnsi" w:cstheme="majorHAnsi"/>
          <w:b/>
          <w:sz w:val="24"/>
        </w:rPr>
      </w:pPr>
      <w:r w:rsidRPr="006F4C88">
        <w:rPr>
          <w:rFonts w:asciiTheme="majorHAnsi" w:hAnsiTheme="majorHAnsi" w:cstheme="majorHAnsi"/>
          <w:b/>
          <w:sz w:val="24"/>
        </w:rPr>
        <w:t>Procedura zwalniania ucznia z wychowania fizycznego na okres dłuższy niż dwa tygodnie: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1. Dłuższe zwolnienie ucznia z zajęć wychowania fizycznego musi być poparte odpowiednim zaświadczeniem /druk zaświadczenia lekarskiego/ wystawionym przez lekarza.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 xml:space="preserve">2. Zaświadczenie lekarskie należy złożyć wraz z podaniem </w:t>
      </w:r>
      <w:r w:rsidRPr="006F4C88">
        <w:rPr>
          <w:rFonts w:asciiTheme="majorHAnsi" w:hAnsiTheme="majorHAnsi" w:cstheme="majorHAnsi"/>
          <w:i/>
          <w:sz w:val="24"/>
        </w:rPr>
        <w:t xml:space="preserve">(załącznik 1) </w:t>
      </w:r>
      <w:r w:rsidRPr="006F4C88">
        <w:rPr>
          <w:rFonts w:asciiTheme="majorHAnsi" w:hAnsiTheme="majorHAnsi" w:cstheme="majorHAnsi"/>
          <w:sz w:val="24"/>
        </w:rPr>
        <w:t>w sekretariacie szkoły.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3. W przypadku dostarczenia kolejnego/ kolejnych zaświadczeń, dyrektor szkoły wydaje decyzję o zwolnieniu ucznia z zajęć wychowania fizycznego na czas określony we wszystkich zaświadczeniach.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4. Zwolnienie może dotyczyć pierwszego lub drugiego semestru lub całego roku szkolnego, w zależności od wskazań lekarza zawartych w zaświadczeniu o ograniczonych możliwościach uczestniczenia ucznia w zajęciach.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 xml:space="preserve">5. O zwolnienie ucznia z zajęć wychowania fizycznego występują rodzice (opiekunowie prawni). Składają podanie do dyrektora szkoły </w:t>
      </w:r>
      <w:r w:rsidRPr="006F4C88">
        <w:rPr>
          <w:rFonts w:asciiTheme="majorHAnsi" w:hAnsiTheme="majorHAnsi" w:cstheme="majorHAnsi"/>
          <w:i/>
          <w:sz w:val="24"/>
        </w:rPr>
        <w:t xml:space="preserve">(załącznik 1) </w:t>
      </w:r>
      <w:r w:rsidRPr="006F4C88">
        <w:rPr>
          <w:rFonts w:asciiTheme="majorHAnsi" w:hAnsiTheme="majorHAnsi" w:cstheme="majorHAnsi"/>
          <w:sz w:val="24"/>
        </w:rPr>
        <w:t>w sekretariacie, do którego załączają zaświadczenie lekarskie.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6. Podanie należy przedłożyć dyrektorowi niezwłocznie po uzyskaniu zaświadczenia od lekarza.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lastRenderedPageBreak/>
        <w:t>7. Dyrektor szkoły wydaje decyzję o zwolnieniu ucznia</w:t>
      </w:r>
      <w:r w:rsidRPr="006F4C88">
        <w:rPr>
          <w:rFonts w:asciiTheme="majorHAnsi" w:hAnsiTheme="majorHAnsi" w:cstheme="majorHAnsi"/>
          <w:i/>
          <w:sz w:val="24"/>
        </w:rPr>
        <w:t xml:space="preserve"> </w:t>
      </w:r>
      <w:r w:rsidRPr="006F4C88">
        <w:rPr>
          <w:rFonts w:asciiTheme="majorHAnsi" w:hAnsiTheme="majorHAnsi" w:cstheme="majorHAnsi"/>
          <w:sz w:val="24"/>
        </w:rPr>
        <w:t>z zajęć w terminie do 7 dni roboczych od daty złożenia podania. Decyzja zostaje przekazana wychowawcy klasy, nauczycielowi wychowania fizycznego, pielęgniarce szkolnej i osobie składającej podanie (rodzic, opiekun prawny), która zostaje poinformowana za pośrednictwem wychowawcy klasy.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8. Podanie o zwolnienie z zajęć wychowania fizycznego, zaświadczenie lekarskie, decyzja dyrektora szkoły w sprawie zwolnienia są przechowywane w dokumentacji szkolnej przez okres całego pobytu ucznia w szkole.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9. Rejestr zwolnień lekarskich prowadzi wicedyrektor szkoły.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10. Zaświadczenie lekarskie zwalniające ucznia z ćwiczeń z wsteczną datą będzie respektowane od daty wystawienia zaświadczenia.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11. Zwolnienie, które nie zostało dostarczone w terminie, będzie ważne od daty jego złożenia w sekretariacie.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12. Jeżeli uczeń uzyskuje zwolnienie w trakcie roku szkolnego, a jego nieobecności na lekcjach nie przekroczyły połowy wymaganego czasu i są podstawy do wystawienia oceny, to wówczas uczeń podlega klasyfikacji z danego przedmiotu.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 xml:space="preserve">13. W przypadku zwolnienia ucznia z zajęć z wychowania fizycznego przez cały </w:t>
      </w:r>
      <w:r w:rsidR="006202EF">
        <w:rPr>
          <w:rFonts w:asciiTheme="majorHAnsi" w:hAnsiTheme="majorHAnsi" w:cstheme="majorHAnsi"/>
          <w:sz w:val="24"/>
        </w:rPr>
        <w:t>okres</w:t>
      </w:r>
      <w:r w:rsidRPr="006F4C88">
        <w:rPr>
          <w:rFonts w:asciiTheme="majorHAnsi" w:hAnsiTheme="majorHAnsi" w:cstheme="majorHAnsi"/>
          <w:sz w:val="24"/>
        </w:rPr>
        <w:t xml:space="preserve"> w dokumentacji przebiegu nauczania zamiast oceny klasyfikacyjnej wpisuje się "zwolniony".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14. Uczeń zwolniony z zajęć wychowania fizycznego ma obowiązek być obecnym na tych zajęciach.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15. W szczególnych przypadkach, gdy lekcje te są pierwszymi lub ostatnimi zajęciami w danym dniu, uczeń może być zwolniony z tego obowiązku na podstawie pisemnego oświadczenia rodziców (opiekunów prawnych) złożonego w sekretariacie szkoły i po uzyskaniu zgody dyrektora szkoły, jeżeli istnieją ku temu odpowiednie wskazania (np. uczestnictwo w zajęciach rehabilitacyjnych, zły stan zdrowia ucznia lub inne). O tym fakcie informowani są: nauczyciel wychowania fizycznego oraz wychowawca klasy.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 xml:space="preserve">16. Uczeń zwalniany z zajęć do domu ma wpisywane w dzienniku elektronicznym zwolnienie -zw. 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17. Zawarte w zaświadczeniu lekarskim ewentualne ograniczenia, skutkujące zwolnieniem z wykonywania wybranej grupy ćwiczeń, nie są podstawą do zwolnienia ucznia z zajęć wychowania fizycznego. Takie zaświadczenie rodzic składa do dyrektora szkoły w sekretariacie szkoły. Informacja przekazywana jest nauczycielowi wychowania fizycznego, który zobowiązany jest uwzględnić zalecenia lekarza w pracy z uczniem.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18. Przeciwwskazania do wykonywania niektórych ćwiczeń umieszczane są w karcie zdrowia ucznia, która znajduje się u pielęgniarki szkolnej.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 xml:space="preserve">19. W przypadku decyzji odmownej związanej ze zwolnieniem ucznia z zajęć wychowania fizycznego rodzice (prawni opiekunowie) maja prawo złożyć za pośrednictwem dyrektora szkoły odwołania do </w:t>
      </w:r>
      <w:r>
        <w:rPr>
          <w:rFonts w:asciiTheme="majorHAnsi" w:hAnsiTheme="majorHAnsi" w:cstheme="majorHAnsi"/>
          <w:sz w:val="24"/>
        </w:rPr>
        <w:t xml:space="preserve">Mazowieckiego Kuratora Oświaty 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  <w:r w:rsidRPr="006F4C88">
        <w:rPr>
          <w:rFonts w:asciiTheme="majorHAnsi" w:hAnsiTheme="majorHAnsi" w:cstheme="majorHAnsi"/>
          <w:sz w:val="24"/>
        </w:rPr>
        <w:t>20. Procedura ob</w:t>
      </w:r>
      <w:r>
        <w:rPr>
          <w:rFonts w:asciiTheme="majorHAnsi" w:hAnsiTheme="majorHAnsi" w:cstheme="majorHAnsi"/>
          <w:sz w:val="24"/>
        </w:rPr>
        <w:t>owiązuje od dnia 1 września 2017</w:t>
      </w:r>
      <w:r w:rsidRPr="006F4C88">
        <w:rPr>
          <w:rFonts w:asciiTheme="majorHAnsi" w:hAnsiTheme="majorHAnsi" w:cstheme="majorHAnsi"/>
          <w:sz w:val="24"/>
        </w:rPr>
        <w:t xml:space="preserve"> r.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</w:p>
    <w:p w:rsidR="006F4C88" w:rsidRPr="006F4C88" w:rsidRDefault="006F4C88" w:rsidP="006F4C88">
      <w:pPr>
        <w:jc w:val="both"/>
        <w:rPr>
          <w:rFonts w:asciiTheme="majorHAnsi" w:hAnsiTheme="majorHAnsi" w:cstheme="majorHAnsi"/>
          <w:sz w:val="24"/>
        </w:rPr>
      </w:pPr>
    </w:p>
    <w:p w:rsidR="006F4C88" w:rsidRPr="006F4C88" w:rsidRDefault="006F4C88" w:rsidP="006F4C88">
      <w:pPr>
        <w:jc w:val="both"/>
        <w:rPr>
          <w:rFonts w:asciiTheme="majorHAnsi" w:hAnsiTheme="majorHAnsi" w:cstheme="majorHAnsi"/>
          <w:i/>
          <w:sz w:val="24"/>
        </w:rPr>
      </w:pPr>
      <w:r w:rsidRPr="006F4C88">
        <w:rPr>
          <w:rFonts w:asciiTheme="majorHAnsi" w:hAnsiTheme="majorHAnsi" w:cstheme="majorHAnsi"/>
          <w:i/>
          <w:sz w:val="24"/>
        </w:rPr>
        <w:t>W załączeniu: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i/>
          <w:sz w:val="24"/>
        </w:rPr>
      </w:pPr>
      <w:r w:rsidRPr="006F4C88">
        <w:rPr>
          <w:rFonts w:asciiTheme="majorHAnsi" w:hAnsiTheme="majorHAnsi" w:cstheme="majorHAnsi"/>
          <w:i/>
          <w:sz w:val="24"/>
        </w:rPr>
        <w:t>Załącznik 1: Podanie o zwolnienie z zajęć wychowania fizycznego</w:t>
      </w:r>
    </w:p>
    <w:p w:rsidR="006F4C88" w:rsidRPr="006F4C88" w:rsidRDefault="006F4C88" w:rsidP="006F4C88">
      <w:pPr>
        <w:jc w:val="both"/>
        <w:rPr>
          <w:rFonts w:asciiTheme="majorHAnsi" w:hAnsiTheme="majorHAnsi" w:cstheme="majorHAnsi"/>
          <w:i/>
          <w:sz w:val="24"/>
        </w:rPr>
      </w:pPr>
      <w:r w:rsidRPr="006F4C88">
        <w:rPr>
          <w:rFonts w:asciiTheme="majorHAnsi" w:hAnsiTheme="majorHAnsi" w:cstheme="majorHAnsi"/>
          <w:i/>
          <w:sz w:val="24"/>
        </w:rPr>
        <w:t xml:space="preserve">Załącznik 2: </w:t>
      </w:r>
      <w:r w:rsidR="006854A4" w:rsidRPr="006F4C88">
        <w:rPr>
          <w:rFonts w:asciiTheme="majorHAnsi" w:hAnsiTheme="majorHAnsi" w:cstheme="majorHAnsi"/>
          <w:i/>
          <w:sz w:val="24"/>
        </w:rPr>
        <w:t xml:space="preserve">Podanie o </w:t>
      </w:r>
      <w:r w:rsidR="006854A4">
        <w:rPr>
          <w:rFonts w:asciiTheme="majorHAnsi" w:hAnsiTheme="majorHAnsi" w:cstheme="majorHAnsi"/>
          <w:i/>
          <w:sz w:val="24"/>
        </w:rPr>
        <w:t xml:space="preserve">częściowe </w:t>
      </w:r>
      <w:r w:rsidR="006854A4" w:rsidRPr="006F4C88">
        <w:rPr>
          <w:rFonts w:asciiTheme="majorHAnsi" w:hAnsiTheme="majorHAnsi" w:cstheme="majorHAnsi"/>
          <w:i/>
          <w:sz w:val="24"/>
        </w:rPr>
        <w:t>zwolnienie z zajęć wychowania fizycznego</w:t>
      </w:r>
    </w:p>
    <w:p w:rsidR="005C7020" w:rsidRPr="006F4C88" w:rsidRDefault="005C7020" w:rsidP="006F4C88">
      <w:pPr>
        <w:spacing w:line="360" w:lineRule="auto"/>
        <w:jc w:val="both"/>
        <w:rPr>
          <w:rFonts w:asciiTheme="majorHAnsi" w:hAnsiTheme="majorHAnsi" w:cstheme="majorHAnsi"/>
          <w:b/>
          <w:sz w:val="24"/>
        </w:rPr>
      </w:pPr>
    </w:p>
    <w:sectPr w:rsidR="005C7020" w:rsidRPr="006F4C88" w:rsidSect="002F4EDB">
      <w:headerReference w:type="default" r:id="rId7"/>
      <w:footerReference w:type="default" r:id="rId8"/>
      <w:type w:val="continuous"/>
      <w:pgSz w:w="11906" w:h="16838"/>
      <w:pgMar w:top="851" w:right="1417" w:bottom="1417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D1" w:rsidRDefault="00F445D1">
      <w:r>
        <w:separator/>
      </w:r>
    </w:p>
  </w:endnote>
  <w:endnote w:type="continuationSeparator" w:id="0">
    <w:p w:rsidR="00F445D1" w:rsidRDefault="00F4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017" w:rsidRPr="009E2A14" w:rsidRDefault="000B3017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0B3017" w:rsidRPr="009E2A14" w:rsidRDefault="000B3017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D1" w:rsidRDefault="00F445D1">
      <w:r>
        <w:separator/>
      </w:r>
    </w:p>
  </w:footnote>
  <w:footnote w:type="continuationSeparator" w:id="0">
    <w:p w:rsidR="00F445D1" w:rsidRDefault="00F4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17C" w:rsidRPr="009E2A14" w:rsidRDefault="006F317C" w:rsidP="009E2A14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636"/>
    <w:multiLevelType w:val="hybridMultilevel"/>
    <w:tmpl w:val="FEE2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18F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CDA"/>
    <w:multiLevelType w:val="hybridMultilevel"/>
    <w:tmpl w:val="360E1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448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B2AD3"/>
    <w:multiLevelType w:val="hybridMultilevel"/>
    <w:tmpl w:val="9AD6B33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2503B29"/>
    <w:multiLevelType w:val="hybridMultilevel"/>
    <w:tmpl w:val="176839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5F61502">
      <w:start w:val="6"/>
      <w:numFmt w:val="bullet"/>
      <w:lvlText w:val=""/>
      <w:lvlJc w:val="left"/>
      <w:pPr>
        <w:ind w:left="1866" w:hanging="360"/>
      </w:pPr>
      <w:rPr>
        <w:rFonts w:ascii="Arial" w:eastAsia="Calibri" w:hAnsi="Arial" w:cs="Arial" w:hint="default"/>
      </w:rPr>
    </w:lvl>
    <w:lvl w:ilvl="2" w:tplc="AB5EE53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A20A4"/>
    <w:multiLevelType w:val="hybridMultilevel"/>
    <w:tmpl w:val="664E510E"/>
    <w:lvl w:ilvl="0" w:tplc="92DA1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18F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1F55"/>
    <w:multiLevelType w:val="hybridMultilevel"/>
    <w:tmpl w:val="C442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E45D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4FC9D4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24F8"/>
    <w:multiLevelType w:val="hybridMultilevel"/>
    <w:tmpl w:val="0A440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5B13"/>
    <w:multiLevelType w:val="hybridMultilevel"/>
    <w:tmpl w:val="DBA6FEF4"/>
    <w:lvl w:ilvl="0" w:tplc="20F2558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E9CA0D6">
      <w:start w:val="9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766"/>
    <w:multiLevelType w:val="hybridMultilevel"/>
    <w:tmpl w:val="6B8AF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A6E0A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4A18F2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C5690"/>
    <w:multiLevelType w:val="hybridMultilevel"/>
    <w:tmpl w:val="CCCC4508"/>
    <w:lvl w:ilvl="0" w:tplc="146CB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051C1"/>
    <w:multiLevelType w:val="hybridMultilevel"/>
    <w:tmpl w:val="80D256D4"/>
    <w:lvl w:ilvl="0" w:tplc="9154B34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A4405"/>
    <w:multiLevelType w:val="hybridMultilevel"/>
    <w:tmpl w:val="481CC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E45D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C51D7"/>
    <w:multiLevelType w:val="hybridMultilevel"/>
    <w:tmpl w:val="EC4E1000"/>
    <w:lvl w:ilvl="0" w:tplc="9BD6DFD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414F"/>
    <w:multiLevelType w:val="hybridMultilevel"/>
    <w:tmpl w:val="61603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E45D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03BEC"/>
    <w:multiLevelType w:val="hybridMultilevel"/>
    <w:tmpl w:val="9416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24284"/>
    <w:multiLevelType w:val="hybridMultilevel"/>
    <w:tmpl w:val="C5BC4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E45D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18F2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967F8"/>
    <w:multiLevelType w:val="hybridMultilevel"/>
    <w:tmpl w:val="65B8993E"/>
    <w:lvl w:ilvl="0" w:tplc="BFC68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7239C"/>
    <w:multiLevelType w:val="hybridMultilevel"/>
    <w:tmpl w:val="CCBE30CE"/>
    <w:lvl w:ilvl="0" w:tplc="4A18F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ECDA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9306C"/>
    <w:multiLevelType w:val="hybridMultilevel"/>
    <w:tmpl w:val="7E0AAD1C"/>
    <w:lvl w:ilvl="0" w:tplc="D09C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18F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18F2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F6179"/>
    <w:multiLevelType w:val="hybridMultilevel"/>
    <w:tmpl w:val="2ED4E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988B3A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50BA7D74">
      <w:start w:val="14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6C2C678A">
      <w:start w:val="13"/>
      <w:numFmt w:val="decimal"/>
      <w:lvlText w:val="%5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0A5A48"/>
    <w:multiLevelType w:val="hybridMultilevel"/>
    <w:tmpl w:val="F9EA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CE9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0018"/>
    <w:multiLevelType w:val="hybridMultilevel"/>
    <w:tmpl w:val="C70CD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2"/>
  </w:num>
  <w:num w:numId="7">
    <w:abstractNumId w:val="34"/>
  </w:num>
  <w:num w:numId="8">
    <w:abstractNumId w:val="9"/>
  </w:num>
  <w:num w:numId="9">
    <w:abstractNumId w:val="30"/>
  </w:num>
  <w:num w:numId="10">
    <w:abstractNumId w:val="14"/>
  </w:num>
  <w:num w:numId="11">
    <w:abstractNumId w:val="37"/>
  </w:num>
  <w:num w:numId="12">
    <w:abstractNumId w:val="10"/>
  </w:num>
  <w:num w:numId="13">
    <w:abstractNumId w:val="2"/>
  </w:num>
  <w:num w:numId="14">
    <w:abstractNumId w:val="11"/>
  </w:num>
  <w:num w:numId="15">
    <w:abstractNumId w:val="35"/>
  </w:num>
  <w:num w:numId="16">
    <w:abstractNumId w:val="5"/>
  </w:num>
  <w:num w:numId="17">
    <w:abstractNumId w:val="28"/>
  </w:num>
  <w:num w:numId="18">
    <w:abstractNumId w:val="36"/>
  </w:num>
  <w:num w:numId="19">
    <w:abstractNumId w:val="15"/>
  </w:num>
  <w:num w:numId="20">
    <w:abstractNumId w:val="27"/>
  </w:num>
  <w:num w:numId="21">
    <w:abstractNumId w:val="1"/>
  </w:num>
  <w:num w:numId="22">
    <w:abstractNumId w:val="38"/>
  </w:num>
  <w:num w:numId="23">
    <w:abstractNumId w:val="17"/>
  </w:num>
  <w:num w:numId="24">
    <w:abstractNumId w:val="4"/>
  </w:num>
  <w:num w:numId="25">
    <w:abstractNumId w:val="3"/>
  </w:num>
  <w:num w:numId="26">
    <w:abstractNumId w:val="7"/>
  </w:num>
  <w:num w:numId="27">
    <w:abstractNumId w:val="13"/>
  </w:num>
  <w:num w:numId="28">
    <w:abstractNumId w:val="21"/>
  </w:num>
  <w:num w:numId="29">
    <w:abstractNumId w:val="19"/>
  </w:num>
  <w:num w:numId="30">
    <w:abstractNumId w:val="26"/>
  </w:num>
  <w:num w:numId="31">
    <w:abstractNumId w:val="18"/>
  </w:num>
  <w:num w:numId="32">
    <w:abstractNumId w:val="12"/>
  </w:num>
  <w:num w:numId="33">
    <w:abstractNumId w:val="39"/>
  </w:num>
  <w:num w:numId="34">
    <w:abstractNumId w:val="33"/>
  </w:num>
  <w:num w:numId="35">
    <w:abstractNumId w:val="29"/>
  </w:num>
  <w:num w:numId="36">
    <w:abstractNumId w:val="40"/>
  </w:num>
  <w:num w:numId="37">
    <w:abstractNumId w:val="6"/>
  </w:num>
  <w:num w:numId="38">
    <w:abstractNumId w:val="0"/>
  </w:num>
  <w:num w:numId="39">
    <w:abstractNumId w:val="16"/>
  </w:num>
  <w:num w:numId="40">
    <w:abstractNumId w:val="2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04"/>
    <w:rsid w:val="0000581B"/>
    <w:rsid w:val="0001273E"/>
    <w:rsid w:val="000201CC"/>
    <w:rsid w:val="000266C0"/>
    <w:rsid w:val="00026D05"/>
    <w:rsid w:val="0003580B"/>
    <w:rsid w:val="00050CB7"/>
    <w:rsid w:val="0006035C"/>
    <w:rsid w:val="00060E51"/>
    <w:rsid w:val="00063A5B"/>
    <w:rsid w:val="00067E50"/>
    <w:rsid w:val="00070DA6"/>
    <w:rsid w:val="0008690A"/>
    <w:rsid w:val="00094756"/>
    <w:rsid w:val="000A3D97"/>
    <w:rsid w:val="000B11FF"/>
    <w:rsid w:val="000B1E5D"/>
    <w:rsid w:val="000B3017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31D81"/>
    <w:rsid w:val="00132B3F"/>
    <w:rsid w:val="00135142"/>
    <w:rsid w:val="0014294F"/>
    <w:rsid w:val="001514CF"/>
    <w:rsid w:val="00151BC6"/>
    <w:rsid w:val="00152B04"/>
    <w:rsid w:val="00160762"/>
    <w:rsid w:val="001663EE"/>
    <w:rsid w:val="00180647"/>
    <w:rsid w:val="001844F2"/>
    <w:rsid w:val="001863B1"/>
    <w:rsid w:val="00187F80"/>
    <w:rsid w:val="001B3AE0"/>
    <w:rsid w:val="001C37FF"/>
    <w:rsid w:val="001C76CB"/>
    <w:rsid w:val="001D08B0"/>
    <w:rsid w:val="001D34F5"/>
    <w:rsid w:val="001D3DAB"/>
    <w:rsid w:val="001D41D2"/>
    <w:rsid w:val="001D46EE"/>
    <w:rsid w:val="001D71FC"/>
    <w:rsid w:val="001F36CD"/>
    <w:rsid w:val="001F4747"/>
    <w:rsid w:val="002037BF"/>
    <w:rsid w:val="00204107"/>
    <w:rsid w:val="00224FA5"/>
    <w:rsid w:val="00234E19"/>
    <w:rsid w:val="00237C2A"/>
    <w:rsid w:val="00243AA9"/>
    <w:rsid w:val="0024706C"/>
    <w:rsid w:val="00251105"/>
    <w:rsid w:val="002531E1"/>
    <w:rsid w:val="00265707"/>
    <w:rsid w:val="00271A08"/>
    <w:rsid w:val="0027456E"/>
    <w:rsid w:val="00280417"/>
    <w:rsid w:val="00293653"/>
    <w:rsid w:val="002B6DA1"/>
    <w:rsid w:val="002D45FD"/>
    <w:rsid w:val="002E2526"/>
    <w:rsid w:val="002E64B0"/>
    <w:rsid w:val="002F02A7"/>
    <w:rsid w:val="002F4EDB"/>
    <w:rsid w:val="00302397"/>
    <w:rsid w:val="0031630D"/>
    <w:rsid w:val="0032155F"/>
    <w:rsid w:val="003238DD"/>
    <w:rsid w:val="00327B05"/>
    <w:rsid w:val="00343489"/>
    <w:rsid w:val="00351833"/>
    <w:rsid w:val="00355A1F"/>
    <w:rsid w:val="003744B8"/>
    <w:rsid w:val="00375F24"/>
    <w:rsid w:val="0039149D"/>
    <w:rsid w:val="003A094D"/>
    <w:rsid w:val="003B0E73"/>
    <w:rsid w:val="003B1B40"/>
    <w:rsid w:val="003B467E"/>
    <w:rsid w:val="003C71D4"/>
    <w:rsid w:val="003D5176"/>
    <w:rsid w:val="003E5F6A"/>
    <w:rsid w:val="003E6560"/>
    <w:rsid w:val="003F161F"/>
    <w:rsid w:val="003F1F95"/>
    <w:rsid w:val="00404EA2"/>
    <w:rsid w:val="0041406A"/>
    <w:rsid w:val="00416AFF"/>
    <w:rsid w:val="004204DB"/>
    <w:rsid w:val="004375EF"/>
    <w:rsid w:val="00442CBF"/>
    <w:rsid w:val="00462594"/>
    <w:rsid w:val="00463038"/>
    <w:rsid w:val="004675D6"/>
    <w:rsid w:val="0047416D"/>
    <w:rsid w:val="00483ABD"/>
    <w:rsid w:val="00486B53"/>
    <w:rsid w:val="00496465"/>
    <w:rsid w:val="004A29A1"/>
    <w:rsid w:val="004A31C6"/>
    <w:rsid w:val="004C5931"/>
    <w:rsid w:val="004D07C0"/>
    <w:rsid w:val="004D321E"/>
    <w:rsid w:val="004E5A92"/>
    <w:rsid w:val="00500E4D"/>
    <w:rsid w:val="00513F1A"/>
    <w:rsid w:val="005460A9"/>
    <w:rsid w:val="00554C72"/>
    <w:rsid w:val="00570A10"/>
    <w:rsid w:val="00587B95"/>
    <w:rsid w:val="00594775"/>
    <w:rsid w:val="00597B91"/>
    <w:rsid w:val="005C2D9B"/>
    <w:rsid w:val="005C3E70"/>
    <w:rsid w:val="005C45F6"/>
    <w:rsid w:val="005C7020"/>
    <w:rsid w:val="005D728D"/>
    <w:rsid w:val="00616072"/>
    <w:rsid w:val="006202EF"/>
    <w:rsid w:val="0062085C"/>
    <w:rsid w:val="006263CC"/>
    <w:rsid w:val="00643B1E"/>
    <w:rsid w:val="00652807"/>
    <w:rsid w:val="00654277"/>
    <w:rsid w:val="00655CE2"/>
    <w:rsid w:val="00662AF9"/>
    <w:rsid w:val="006643B2"/>
    <w:rsid w:val="0066674F"/>
    <w:rsid w:val="00674763"/>
    <w:rsid w:val="006774F7"/>
    <w:rsid w:val="006854A4"/>
    <w:rsid w:val="006950AC"/>
    <w:rsid w:val="006B2AB0"/>
    <w:rsid w:val="006C6B92"/>
    <w:rsid w:val="006D49B9"/>
    <w:rsid w:val="006E1A09"/>
    <w:rsid w:val="006E47D9"/>
    <w:rsid w:val="006F0B4F"/>
    <w:rsid w:val="006F0CB2"/>
    <w:rsid w:val="006F20B7"/>
    <w:rsid w:val="006F317C"/>
    <w:rsid w:val="006F40CC"/>
    <w:rsid w:val="006F4C88"/>
    <w:rsid w:val="006F4FB0"/>
    <w:rsid w:val="00700A8C"/>
    <w:rsid w:val="00700D77"/>
    <w:rsid w:val="00701782"/>
    <w:rsid w:val="00716A0A"/>
    <w:rsid w:val="0072101B"/>
    <w:rsid w:val="00757CC6"/>
    <w:rsid w:val="00760C2D"/>
    <w:rsid w:val="0076246F"/>
    <w:rsid w:val="007630A3"/>
    <w:rsid w:val="007875BE"/>
    <w:rsid w:val="007C63C6"/>
    <w:rsid w:val="007D737E"/>
    <w:rsid w:val="007F062B"/>
    <w:rsid w:val="007F3FF8"/>
    <w:rsid w:val="00801A92"/>
    <w:rsid w:val="00802676"/>
    <w:rsid w:val="00826195"/>
    <w:rsid w:val="00840D04"/>
    <w:rsid w:val="00845312"/>
    <w:rsid w:val="008538FC"/>
    <w:rsid w:val="00867948"/>
    <w:rsid w:val="00873C84"/>
    <w:rsid w:val="00885D59"/>
    <w:rsid w:val="008B3442"/>
    <w:rsid w:val="008C43B1"/>
    <w:rsid w:val="008C63DA"/>
    <w:rsid w:val="008E1BC2"/>
    <w:rsid w:val="009136E1"/>
    <w:rsid w:val="0091371E"/>
    <w:rsid w:val="00916511"/>
    <w:rsid w:val="00927A91"/>
    <w:rsid w:val="009452D4"/>
    <w:rsid w:val="00952D82"/>
    <w:rsid w:val="00974BBC"/>
    <w:rsid w:val="00990DC5"/>
    <w:rsid w:val="00996700"/>
    <w:rsid w:val="0099732B"/>
    <w:rsid w:val="009A07D1"/>
    <w:rsid w:val="009A3154"/>
    <w:rsid w:val="009B34CB"/>
    <w:rsid w:val="009C3854"/>
    <w:rsid w:val="009C6602"/>
    <w:rsid w:val="009C6893"/>
    <w:rsid w:val="009E2095"/>
    <w:rsid w:val="009E2A14"/>
    <w:rsid w:val="00A44CE3"/>
    <w:rsid w:val="00A6364B"/>
    <w:rsid w:val="00A71DCD"/>
    <w:rsid w:val="00AA22E3"/>
    <w:rsid w:val="00AC00FB"/>
    <w:rsid w:val="00AD424B"/>
    <w:rsid w:val="00AD4FA0"/>
    <w:rsid w:val="00AE35BA"/>
    <w:rsid w:val="00B22DD4"/>
    <w:rsid w:val="00B239A2"/>
    <w:rsid w:val="00B64721"/>
    <w:rsid w:val="00B64C29"/>
    <w:rsid w:val="00B95B81"/>
    <w:rsid w:val="00BA5C93"/>
    <w:rsid w:val="00BA678B"/>
    <w:rsid w:val="00BA7481"/>
    <w:rsid w:val="00BB2DAE"/>
    <w:rsid w:val="00BC008B"/>
    <w:rsid w:val="00BD5378"/>
    <w:rsid w:val="00BD6C38"/>
    <w:rsid w:val="00BF2738"/>
    <w:rsid w:val="00C23FBF"/>
    <w:rsid w:val="00C264A4"/>
    <w:rsid w:val="00C34A58"/>
    <w:rsid w:val="00C36027"/>
    <w:rsid w:val="00C41701"/>
    <w:rsid w:val="00C57679"/>
    <w:rsid w:val="00C60A1F"/>
    <w:rsid w:val="00C82A19"/>
    <w:rsid w:val="00C9224A"/>
    <w:rsid w:val="00CA18CF"/>
    <w:rsid w:val="00CD4981"/>
    <w:rsid w:val="00CE2B20"/>
    <w:rsid w:val="00CE76D5"/>
    <w:rsid w:val="00CF30CF"/>
    <w:rsid w:val="00D10AFA"/>
    <w:rsid w:val="00D11309"/>
    <w:rsid w:val="00D15036"/>
    <w:rsid w:val="00D162E6"/>
    <w:rsid w:val="00D278B2"/>
    <w:rsid w:val="00D32BEE"/>
    <w:rsid w:val="00D34AB1"/>
    <w:rsid w:val="00D46547"/>
    <w:rsid w:val="00D75246"/>
    <w:rsid w:val="00D83A2C"/>
    <w:rsid w:val="00DA7A09"/>
    <w:rsid w:val="00DB2C2A"/>
    <w:rsid w:val="00DB3115"/>
    <w:rsid w:val="00DC093C"/>
    <w:rsid w:val="00DC5BB7"/>
    <w:rsid w:val="00DC66A5"/>
    <w:rsid w:val="00E02A44"/>
    <w:rsid w:val="00E041E4"/>
    <w:rsid w:val="00E123C4"/>
    <w:rsid w:val="00E352C5"/>
    <w:rsid w:val="00E37C66"/>
    <w:rsid w:val="00E429D6"/>
    <w:rsid w:val="00E43033"/>
    <w:rsid w:val="00E4650E"/>
    <w:rsid w:val="00E51D9C"/>
    <w:rsid w:val="00E72637"/>
    <w:rsid w:val="00E74CE0"/>
    <w:rsid w:val="00E771C9"/>
    <w:rsid w:val="00E80AAF"/>
    <w:rsid w:val="00E828C7"/>
    <w:rsid w:val="00E8567E"/>
    <w:rsid w:val="00E94A18"/>
    <w:rsid w:val="00EA5218"/>
    <w:rsid w:val="00EB09DA"/>
    <w:rsid w:val="00EB0FE5"/>
    <w:rsid w:val="00EB34DE"/>
    <w:rsid w:val="00EB52AD"/>
    <w:rsid w:val="00EC3C65"/>
    <w:rsid w:val="00EC4817"/>
    <w:rsid w:val="00ED1938"/>
    <w:rsid w:val="00ED4166"/>
    <w:rsid w:val="00EE5515"/>
    <w:rsid w:val="00EE57B0"/>
    <w:rsid w:val="00EF77A6"/>
    <w:rsid w:val="00F06E16"/>
    <w:rsid w:val="00F24050"/>
    <w:rsid w:val="00F34A11"/>
    <w:rsid w:val="00F35399"/>
    <w:rsid w:val="00F445D1"/>
    <w:rsid w:val="00F502A1"/>
    <w:rsid w:val="00F54895"/>
    <w:rsid w:val="00F60D62"/>
    <w:rsid w:val="00F77BFC"/>
    <w:rsid w:val="00F867A7"/>
    <w:rsid w:val="00FA65CF"/>
    <w:rsid w:val="00FB5A39"/>
    <w:rsid w:val="00FB5E75"/>
    <w:rsid w:val="00FD6EA3"/>
    <w:rsid w:val="00FD75EB"/>
    <w:rsid w:val="00FE1012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0CC166-867F-4B0A-90FD-495216C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40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Ronald Parzęcki</cp:lastModifiedBy>
  <cp:revision>2</cp:revision>
  <cp:lastPrinted>2018-02-05T08:24:00Z</cp:lastPrinted>
  <dcterms:created xsi:type="dcterms:W3CDTF">2024-02-01T07:17:00Z</dcterms:created>
  <dcterms:modified xsi:type="dcterms:W3CDTF">2024-02-01T07:17:00Z</dcterms:modified>
</cp:coreProperties>
</file>